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762"/>
        <w:gridCol w:w="345"/>
        <w:gridCol w:w="2779"/>
        <w:gridCol w:w="969"/>
        <w:gridCol w:w="238"/>
        <w:gridCol w:w="1033"/>
        <w:gridCol w:w="396"/>
        <w:gridCol w:w="240"/>
        <w:gridCol w:w="658"/>
        <w:gridCol w:w="477"/>
        <w:gridCol w:w="926"/>
      </w:tblGrid>
      <w:tr w:rsidR="00164A43" w14:paraId="10414393" w14:textId="77777777" w:rsidTr="00A30EBE">
        <w:trPr>
          <w:trHeight w:val="558"/>
        </w:trPr>
        <w:tc>
          <w:tcPr>
            <w:tcW w:w="2810" w:type="dxa"/>
            <w:gridSpan w:val="3"/>
            <w:vMerge w:val="restart"/>
            <w:vAlign w:val="center"/>
          </w:tcPr>
          <w:p w14:paraId="10414391" w14:textId="77777777" w:rsidR="00164A43" w:rsidRDefault="006A1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allowOverlap="1" wp14:anchorId="10414415" wp14:editId="10414416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55880</wp:posOffset>
                  </wp:positionV>
                  <wp:extent cx="1278255" cy="539750"/>
                  <wp:effectExtent l="0" t="0" r="0" b="0"/>
                  <wp:wrapSquare wrapText="largest"/>
                  <wp:docPr id="1" name="Obráze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www.centrumkosatec.cz</w:t>
            </w:r>
          </w:p>
        </w:tc>
        <w:tc>
          <w:tcPr>
            <w:tcW w:w="7716" w:type="dxa"/>
            <w:gridSpan w:val="9"/>
            <w:vAlign w:val="center"/>
          </w:tcPr>
          <w:p w14:paraId="10414392" w14:textId="58AD2C46" w:rsidR="00164A43" w:rsidRDefault="006A156B" w:rsidP="00317ED1">
            <w:pPr>
              <w:spacing w:before="113"/>
            </w:pPr>
            <w:r>
              <w:rPr>
                <w:noProof/>
              </w:rPr>
              <w:drawing>
                <wp:anchor distT="0" distB="0" distL="0" distR="0" simplePos="0" relativeHeight="251658241" behindDoc="0" locked="0" layoutInCell="0" allowOverlap="1" wp14:anchorId="10414417" wp14:editId="10414418">
                  <wp:simplePos x="0" y="0"/>
                  <wp:positionH relativeFrom="column">
                    <wp:posOffset>4067810</wp:posOffset>
                  </wp:positionH>
                  <wp:positionV relativeFrom="paragraph">
                    <wp:posOffset>73025</wp:posOffset>
                  </wp:positionV>
                  <wp:extent cx="694690" cy="716280"/>
                  <wp:effectExtent l="0" t="0" r="0" b="0"/>
                  <wp:wrapSquare wrapText="largest"/>
                  <wp:docPr id="2" name="Obráze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aps/>
                <w:spacing w:val="20"/>
                <w:sz w:val="30"/>
                <w:szCs w:val="30"/>
              </w:rPr>
              <w:t xml:space="preserve">PŘIHLÁŠKA </w:t>
            </w:r>
            <w:r w:rsidR="00317ED1">
              <w:rPr>
                <w:rFonts w:ascii="Tahoma" w:hAnsi="Tahoma" w:cs="Tahoma"/>
                <w:b/>
                <w:bCs/>
                <w:caps/>
                <w:spacing w:val="20"/>
                <w:sz w:val="30"/>
                <w:szCs w:val="30"/>
              </w:rPr>
              <w:t>DOPROVOD</w:t>
            </w:r>
          </w:p>
        </w:tc>
      </w:tr>
      <w:tr w:rsidR="00164A43" w14:paraId="10414396" w14:textId="77777777" w:rsidTr="00A30EBE">
        <w:trPr>
          <w:trHeight w:val="787"/>
        </w:trPr>
        <w:tc>
          <w:tcPr>
            <w:tcW w:w="2810" w:type="dxa"/>
            <w:gridSpan w:val="3"/>
            <w:vMerge/>
            <w:vAlign w:val="center"/>
          </w:tcPr>
          <w:p w14:paraId="10414394" w14:textId="77777777" w:rsidR="00164A43" w:rsidRDefault="00164A43">
            <w:pPr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caps/>
                <w:spacing w:val="20"/>
                <w:sz w:val="18"/>
                <w:szCs w:val="18"/>
              </w:rPr>
            </w:pPr>
          </w:p>
        </w:tc>
        <w:tc>
          <w:tcPr>
            <w:tcW w:w="7716" w:type="dxa"/>
            <w:gridSpan w:val="9"/>
            <w:vAlign w:val="center"/>
          </w:tcPr>
          <w:p w14:paraId="10414395" w14:textId="77777777" w:rsidR="00164A43" w:rsidRDefault="006A156B">
            <w:pPr>
              <w:jc w:val="center"/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28. národní abilympiáda ČR, 20. května 2022, Pardubice</w:t>
            </w:r>
          </w:p>
        </w:tc>
      </w:tr>
      <w:tr w:rsidR="00164A43" w14:paraId="1041439C" w14:textId="77777777">
        <w:trPr>
          <w:trHeight w:val="791"/>
        </w:trPr>
        <w:tc>
          <w:tcPr>
            <w:tcW w:w="10526" w:type="dxa"/>
            <w:gridSpan w:val="12"/>
            <w:vAlign w:val="center"/>
          </w:tcPr>
          <w:p w14:paraId="0DAF4B51" w14:textId="004CEB4A" w:rsidR="00085D6A" w:rsidRDefault="006A15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Vyplněnou přihlášku zašlete </w:t>
            </w:r>
            <w:r w:rsidR="008628D3">
              <w:rPr>
                <w:rFonts w:ascii="Tahoma" w:hAnsi="Tahoma" w:cs="Tahoma"/>
                <w:sz w:val="20"/>
                <w:szCs w:val="20"/>
              </w:rPr>
              <w:t xml:space="preserve">do 10. dubna 2022 </w:t>
            </w: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085D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14:paraId="2153A632" w14:textId="77777777" w:rsidR="00085D6A" w:rsidRDefault="00085D6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414399" w14:textId="75722678" w:rsidR="00164A43" w:rsidRDefault="00C144BF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E23104" w:rsidRPr="00654AF9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alena.krpalkova@centrumkosatec.cz</w:t>
              </w:r>
            </w:hyperlink>
            <w:r w:rsidR="00E23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156B">
              <w:rPr>
                <w:rFonts w:ascii="Tahoma" w:hAnsi="Tahoma" w:cs="Tahoma"/>
                <w:sz w:val="20"/>
                <w:szCs w:val="20"/>
              </w:rPr>
              <w:t>, telefon: 608 027</w:t>
            </w:r>
            <w:r w:rsidR="004D2DAB">
              <w:rPr>
                <w:rFonts w:ascii="Tahoma" w:hAnsi="Tahoma" w:cs="Tahoma"/>
                <w:sz w:val="20"/>
                <w:szCs w:val="20"/>
              </w:rPr>
              <w:t> </w:t>
            </w:r>
            <w:r w:rsidR="006A156B">
              <w:rPr>
                <w:rFonts w:ascii="Tahoma" w:hAnsi="Tahoma" w:cs="Tahoma"/>
                <w:sz w:val="20"/>
                <w:szCs w:val="20"/>
              </w:rPr>
              <w:t>582</w:t>
            </w:r>
          </w:p>
          <w:p w14:paraId="5E447F07" w14:textId="5063BBEE" w:rsidR="004D2DAB" w:rsidRDefault="004D2DAB"/>
          <w:p w14:paraId="1041439A" w14:textId="77777777" w:rsidR="00164A43" w:rsidRDefault="006A156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14:paraId="1041439B" w14:textId="77777777" w:rsidR="00164A43" w:rsidRDefault="006A1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Vyplňte prosím všechny údaje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HŮLKOVÝM PÍSMEM  !!!!!!</w:t>
            </w:r>
          </w:p>
        </w:tc>
      </w:tr>
      <w:tr w:rsidR="00164A43" w14:paraId="104143A1" w14:textId="77777777" w:rsidTr="00A30EBE">
        <w:trPr>
          <w:trHeight w:val="431"/>
        </w:trPr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1041439D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Jméno: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9E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14:paraId="1041439F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>Příjmení:</w:t>
            </w:r>
          </w:p>
        </w:tc>
        <w:tc>
          <w:tcPr>
            <w:tcW w:w="37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0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A3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A2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A8" w14:textId="77777777" w:rsidTr="00A30EBE">
        <w:trPr>
          <w:trHeight w:val="305"/>
        </w:trPr>
        <w:tc>
          <w:tcPr>
            <w:tcW w:w="1703" w:type="dxa"/>
            <w:vAlign w:val="center"/>
          </w:tcPr>
          <w:p w14:paraId="104143A4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bydliště:</w:t>
            </w: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5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7" w:type="dxa"/>
            <w:vAlign w:val="center"/>
          </w:tcPr>
          <w:p w14:paraId="104143A6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PSČ: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7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AA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A9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AF" w14:textId="77777777" w:rsidTr="00A30EBE">
        <w:trPr>
          <w:trHeight w:val="305"/>
        </w:trPr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104143AB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narození: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C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14:paraId="104143AD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>Číslo OP:</w:t>
            </w:r>
          </w:p>
        </w:tc>
        <w:tc>
          <w:tcPr>
            <w:tcW w:w="37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E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B1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B0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B6" w14:textId="77777777" w:rsidTr="00A30EBE">
        <w:trPr>
          <w:trHeight w:val="305"/>
        </w:trPr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104143B2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Telefon: </w:t>
            </w:r>
            <w:r>
              <w:rPr>
                <w:rFonts w:ascii="Tahoma" w:hAnsi="Tahoma" w:cs="Tahoma"/>
                <w:sz w:val="12"/>
                <w:szCs w:val="12"/>
              </w:rPr>
              <w:t>(privat/zam.)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B3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14:paraId="104143B4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37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B5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B8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B7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BD" w14:textId="77777777" w:rsidTr="00A30EBE">
        <w:trPr>
          <w:trHeight w:val="305"/>
        </w:trPr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104143B9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Mobil: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BA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vAlign w:val="center"/>
          </w:tcPr>
          <w:p w14:paraId="104143BB" w14:textId="5881577F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  <w:r w:rsidR="00BB44DD">
              <w:rPr>
                <w:rFonts w:ascii="Tahoma" w:eastAsia="Tahoma" w:hAnsi="Tahoma" w:cs="Tahoma"/>
                <w:sz w:val="16"/>
                <w:szCs w:val="16"/>
              </w:rPr>
              <w:t xml:space="preserve">Jméno </w:t>
            </w:r>
            <w:r w:rsidR="00317ED1">
              <w:rPr>
                <w:rFonts w:ascii="Tahoma" w:eastAsia="Tahoma" w:hAnsi="Tahoma" w:cs="Tahoma"/>
                <w:sz w:val="16"/>
                <w:szCs w:val="16"/>
              </w:rPr>
              <w:t>soutěžícího</w:t>
            </w:r>
          </w:p>
        </w:tc>
        <w:tc>
          <w:tcPr>
            <w:tcW w:w="3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BC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BF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BE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C1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C0" w14:textId="77777777" w:rsidR="00164A43" w:rsidRDefault="00164A43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A43" w14:paraId="104143C7" w14:textId="77777777" w:rsidTr="00A30EBE">
        <w:trPr>
          <w:trHeight w:val="182"/>
        </w:trPr>
        <w:tc>
          <w:tcPr>
            <w:tcW w:w="2465" w:type="dxa"/>
            <w:gridSpan w:val="2"/>
            <w:vAlign w:val="center"/>
          </w:tcPr>
          <w:p w14:paraId="104143C2" w14:textId="6DE7CA9D" w:rsidR="00164A43" w:rsidRDefault="00122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Přibližný čas příjezdu:</w:t>
            </w:r>
          </w:p>
        </w:tc>
        <w:tc>
          <w:tcPr>
            <w:tcW w:w="3124" w:type="dxa"/>
            <w:gridSpan w:val="2"/>
            <w:tcBorders>
              <w:bottom w:val="dotted" w:sz="4" w:space="0" w:color="000000"/>
            </w:tcBorders>
            <w:vAlign w:val="center"/>
          </w:tcPr>
          <w:p w14:paraId="104143C3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vAlign w:val="center"/>
          </w:tcPr>
          <w:p w14:paraId="104143C4" w14:textId="7054DC7F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B870A5">
              <w:rPr>
                <w:rFonts w:ascii="Tahoma" w:hAnsi="Tahoma" w:cs="Tahoma"/>
                <w:sz w:val="16"/>
                <w:szCs w:val="16"/>
              </w:rPr>
              <w:t xml:space="preserve">Doprava </w:t>
            </w:r>
            <w:r w:rsidR="00B870A5">
              <w:rPr>
                <w:rFonts w:ascii="Tahoma" w:hAnsi="Tahoma" w:cs="Tahoma"/>
                <w:sz w:val="14"/>
                <w:szCs w:val="14"/>
              </w:rPr>
              <w:t>(vlak/bus/auto-SPZ):</w:t>
            </w:r>
          </w:p>
        </w:tc>
        <w:tc>
          <w:tcPr>
            <w:tcW w:w="1294" w:type="dxa"/>
            <w:gridSpan w:val="3"/>
            <w:tcBorders>
              <w:bottom w:val="dotted" w:sz="4" w:space="0" w:color="000000"/>
            </w:tcBorders>
            <w:vAlign w:val="center"/>
          </w:tcPr>
          <w:p w14:paraId="104143C5" w14:textId="4426DD9B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vAlign w:val="center"/>
          </w:tcPr>
          <w:p w14:paraId="104143C6" w14:textId="77777777" w:rsidR="00164A43" w:rsidRDefault="00164A43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A43" w14:paraId="104143C9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C8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CD" w14:textId="77777777" w:rsidTr="00A30EBE">
        <w:trPr>
          <w:trHeight w:val="182"/>
        </w:trPr>
        <w:tc>
          <w:tcPr>
            <w:tcW w:w="1703" w:type="dxa"/>
            <w:vMerge w:val="restart"/>
            <w:tcBorders>
              <w:right w:val="single" w:sz="4" w:space="0" w:color="000000"/>
            </w:tcBorders>
            <w:vAlign w:val="center"/>
          </w:tcPr>
          <w:p w14:paraId="104143CA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Cizí jazyk: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CB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937" w:type="dxa"/>
            <w:gridSpan w:val="8"/>
            <w:vAlign w:val="center"/>
          </w:tcPr>
          <w:p w14:paraId="104143CC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D5" w14:textId="77777777" w:rsidTr="00A30EBE">
        <w:trPr>
          <w:trHeight w:val="182"/>
        </w:trPr>
        <w:tc>
          <w:tcPr>
            <w:tcW w:w="1703" w:type="dxa"/>
            <w:vMerge/>
            <w:tcBorders>
              <w:right w:val="single" w:sz="4" w:space="0" w:color="000000"/>
            </w:tcBorders>
            <w:vAlign w:val="center"/>
          </w:tcPr>
          <w:p w14:paraId="104143CE" w14:textId="77777777" w:rsidR="00164A43" w:rsidRDefault="00164A43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CF" w14:textId="77777777" w:rsidR="00164A43" w:rsidRDefault="00164A43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14:paraId="104143D0" w14:textId="77777777" w:rsidR="00164A43" w:rsidRDefault="006A156B">
            <w:r>
              <w:rPr>
                <w:rFonts w:ascii="Tahoma" w:eastAsia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aktivně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D1" w14:textId="77777777" w:rsidR="00164A43" w:rsidRDefault="006A15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Align w:val="center"/>
          </w:tcPr>
          <w:p w14:paraId="104143D2" w14:textId="77777777" w:rsidR="00164A43" w:rsidRDefault="006A156B"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pasivně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D3" w14:textId="77777777" w:rsidR="00164A43" w:rsidRDefault="006A15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3"/>
            <w:vAlign w:val="center"/>
          </w:tcPr>
          <w:p w14:paraId="104143D4" w14:textId="77777777" w:rsidR="00164A43" w:rsidRDefault="00164A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4A43" w14:paraId="104143D7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D6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D9" w14:textId="77777777">
        <w:trPr>
          <w:trHeight w:val="121"/>
        </w:trPr>
        <w:tc>
          <w:tcPr>
            <w:tcW w:w="10526" w:type="dxa"/>
            <w:gridSpan w:val="12"/>
            <w:vAlign w:val="center"/>
          </w:tcPr>
          <w:p w14:paraId="104143D8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14414" w14:textId="77777777" w:rsidR="00164A43" w:rsidRDefault="00164A43">
      <w:pPr>
        <w:spacing w:after="60"/>
        <w:jc w:val="center"/>
        <w:rPr>
          <w:rFonts w:ascii="Arial" w:hAnsi="Arial" w:cs="Arial"/>
        </w:rPr>
      </w:pPr>
    </w:p>
    <w:sectPr w:rsidR="00164A43">
      <w:pgSz w:w="11906" w:h="16838"/>
      <w:pgMar w:top="850" w:right="851" w:bottom="850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0551"/>
    <w:multiLevelType w:val="multilevel"/>
    <w:tmpl w:val="5D561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43"/>
    <w:rsid w:val="00084897"/>
    <w:rsid w:val="00085D6A"/>
    <w:rsid w:val="001224AF"/>
    <w:rsid w:val="0013166D"/>
    <w:rsid w:val="00164A43"/>
    <w:rsid w:val="0020580B"/>
    <w:rsid w:val="00215830"/>
    <w:rsid w:val="00256331"/>
    <w:rsid w:val="0030576D"/>
    <w:rsid w:val="00317ED1"/>
    <w:rsid w:val="00333DA6"/>
    <w:rsid w:val="003A2E15"/>
    <w:rsid w:val="004D2DAB"/>
    <w:rsid w:val="005341C0"/>
    <w:rsid w:val="00575856"/>
    <w:rsid w:val="005C440D"/>
    <w:rsid w:val="00694536"/>
    <w:rsid w:val="006A156B"/>
    <w:rsid w:val="006A32E9"/>
    <w:rsid w:val="007001BF"/>
    <w:rsid w:val="00776D62"/>
    <w:rsid w:val="008628D3"/>
    <w:rsid w:val="00922397"/>
    <w:rsid w:val="009A39F9"/>
    <w:rsid w:val="00A30EBE"/>
    <w:rsid w:val="00B870A5"/>
    <w:rsid w:val="00B9552C"/>
    <w:rsid w:val="00BB44DD"/>
    <w:rsid w:val="00BC0381"/>
    <w:rsid w:val="00BF2D5F"/>
    <w:rsid w:val="00C144BF"/>
    <w:rsid w:val="00C36D2D"/>
    <w:rsid w:val="00CD0E18"/>
    <w:rsid w:val="00D16210"/>
    <w:rsid w:val="00D91F20"/>
    <w:rsid w:val="00E23104"/>
    <w:rsid w:val="00E713F3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391"/>
  <w15:docId w15:val="{23547501-40DA-44ED-B83B-784A5BF4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7">
    <w:name w:val="A7"/>
    <w:qFormat/>
    <w:rPr>
      <w:rFonts w:ascii="Arial" w:hAnsi="Arial" w:cs="Arial"/>
      <w:color w:val="000000"/>
      <w:sz w:val="18"/>
      <w:szCs w:val="18"/>
    </w:rPr>
  </w:style>
  <w:style w:type="character" w:customStyle="1" w:styleId="A16">
    <w:name w:val="A16"/>
    <w:qFormat/>
    <w:rPr>
      <w:rFonts w:ascii="Arial" w:hAnsi="Arial" w:cs="Arial"/>
      <w:b/>
      <w:bCs/>
      <w:color w:val="000000"/>
      <w:sz w:val="18"/>
      <w:szCs w:val="18"/>
      <w:u w:val="single"/>
    </w:rPr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a1">
    <w:name w:val="Pa1"/>
    <w:basedOn w:val="Normln"/>
    <w:next w:val="Normln"/>
    <w:qFormat/>
    <w:pPr>
      <w:autoSpaceDE w:val="0"/>
      <w:spacing w:line="241" w:lineRule="atLeast"/>
    </w:pPr>
    <w:rPr>
      <w:rFonts w:ascii="Arial Black" w:hAnsi="Arial Black" w:cs="Arial Black"/>
    </w:rPr>
  </w:style>
  <w:style w:type="paragraph" w:customStyle="1" w:styleId="Pa6">
    <w:name w:val="Pa6"/>
    <w:basedOn w:val="Normln"/>
    <w:next w:val="Normln"/>
    <w:qFormat/>
    <w:pPr>
      <w:autoSpaceDE w:val="0"/>
      <w:spacing w:before="20" w:line="241" w:lineRule="atLeast"/>
    </w:pPr>
    <w:rPr>
      <w:rFonts w:ascii="Arial Black" w:hAnsi="Arial Black" w:cs="Arial Black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231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ena.krpalkova@centrumkosatec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1" ma:contentTypeDescription="Vytvoří nový dokument" ma:contentTypeScope="" ma:versionID="09b6b2ef839357bd7772ebec5ab3386d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00d7e587b636a695f125120316e3538d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C6C7A-6659-491E-B6EC-225659B6C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4747B-A60C-4F7E-87CB-AF48730D5607}">
  <ds:schemaRefs>
    <ds:schemaRef ds:uri="http://schemas.microsoft.com/office/2006/metadata/properties"/>
    <ds:schemaRef ds:uri="http://schemas.microsoft.com/office/infopath/2007/PartnerControls"/>
    <ds:schemaRef ds:uri="9a9f31d4-ac22-47d9-aa74-c06dcff46a5b"/>
  </ds:schemaRefs>
</ds:datastoreItem>
</file>

<file path=customXml/itemProps3.xml><?xml version="1.0" encoding="utf-8"?>
<ds:datastoreItem xmlns:ds="http://schemas.openxmlformats.org/officeDocument/2006/customXml" ds:itemID="{53A0F086-FD15-41D4-88EA-21041E2FA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Links>
    <vt:vector size="6" baseType="variant"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mailto:alena.krpalkova@centrumkosatec.cz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SOUTĚŽÍCÍ/DOPROVOD</dc:title>
  <dc:subject/>
  <dc:creator>User</dc:creator>
  <cp:keywords/>
  <dc:description/>
  <cp:lastModifiedBy>Alena Krpálková</cp:lastModifiedBy>
  <cp:revision>31</cp:revision>
  <cp:lastPrinted>2018-05-16T09:23:00Z</cp:lastPrinted>
  <dcterms:created xsi:type="dcterms:W3CDTF">2018-05-16T08:22:00Z</dcterms:created>
  <dcterms:modified xsi:type="dcterms:W3CDTF">2022-03-04T13:33:00Z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</Properties>
</file>